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DFC" w:rsidRPr="0092306B" w:rsidRDefault="00735DFC" w:rsidP="0092306B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92306B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 xml:space="preserve">“网络盗匪”黑客因非法入侵多个网站被判处15 个月监禁 </w:t>
      </w:r>
    </w:p>
    <w:p w:rsidR="0092306B" w:rsidRPr="0092306B" w:rsidRDefault="00735DFC" w:rsidP="0092306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92306B">
        <w:rPr>
          <w:rFonts w:asciiTheme="minorEastAsia" w:hAnsiTheme="minorEastAsia" w:hint="eastAsia"/>
          <w:b/>
          <w:sz w:val="24"/>
          <w:szCs w:val="24"/>
        </w:rPr>
        <w:t>案例</w:t>
      </w:r>
    </w:p>
    <w:p w:rsidR="00735DFC" w:rsidRPr="0092306B" w:rsidRDefault="00735DFC" w:rsidP="0092306B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92306B">
        <w:rPr>
          <w:rFonts w:asciiTheme="minorEastAsia" w:hAnsiTheme="minorEastAsia" w:hint="eastAsia"/>
          <w:sz w:val="24"/>
          <w:szCs w:val="24"/>
        </w:rPr>
        <w:t xml:space="preserve">被告 Eric Burns，19岁，因涉嫌计算机犯罪，被判处 15 个月监禁，赔偿 3 万 6千美元。1999 年 9 月7 日，Eric Burns认罪，他从事过国际入侵一个受保护的计算机并造成危害。被告承认他曾经入侵过美国和英国的多个计算机系统，包括美国信息机构的计算机系统和北大西洋公约组织的 WEB 网页，以及名为"21st Century.gov."的美国国家副总统的网站。在 1999 年 5 月，被告还指导他人如何入侵美国白宫计算机系统。他设计了一个程序称为“网络盗匪”，能够在互联网上识别那些易于攻击的计算机。使用那些程序，他发现在渥吉尼亚从事电子出版的计算机服务器， 这个服务器主控了美国信息机构、 北大西洋公约组织、以及副总统的网页，容易被攻击。在1998 年 8月与 1999 年 1月期间，他入侵电子出版服务器 4 次。这些入侵影响了美国外交部网页，如同其他机构一样，它也依赖于美国信息机构的信息。在一次攻击中，他使数千个信息网页不能运行，导致美国信息机构网站关闭 8 天。 </w:t>
      </w:r>
    </w:p>
    <w:p w:rsidR="0092306B" w:rsidRPr="0092306B" w:rsidRDefault="00735DFC" w:rsidP="0092306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92306B">
        <w:rPr>
          <w:rFonts w:asciiTheme="minorEastAsia" w:hAnsiTheme="minorEastAsia" w:hint="eastAsia"/>
          <w:b/>
          <w:sz w:val="24"/>
          <w:szCs w:val="24"/>
        </w:rPr>
        <w:t>分析</w:t>
      </w:r>
    </w:p>
    <w:p w:rsidR="00665C56" w:rsidRPr="0092306B" w:rsidRDefault="00735DFC" w:rsidP="0092306B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92306B">
        <w:rPr>
          <w:rFonts w:asciiTheme="minorEastAsia" w:hAnsiTheme="minorEastAsia" w:hint="eastAsia"/>
          <w:sz w:val="24"/>
          <w:szCs w:val="24"/>
        </w:rPr>
        <w:t>美国是世界上最早使用计算机的国家，具有百分率最高的互联网用户，政府网站也最早使用，成为全球电子政务普及最高的国家。因此，针对美国政府网站的黑客攻击就一直持续不断。 该案例中的被告准确地找到了美国政府信息机构的代理服务器地址，并对其进行入侵，一下子就击中要害。目前，代理服务器服务在互联网电子商务和电子政府方面非常流行，所以提供代理服务的服务器有可能受到攻击，必须加强安全管理。</w:t>
      </w:r>
    </w:p>
    <w:sectPr w:rsidR="00665C56" w:rsidRPr="0092306B" w:rsidSect="00665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5EB" w:rsidRDefault="004E15EB" w:rsidP="0092306B">
      <w:r>
        <w:separator/>
      </w:r>
    </w:p>
  </w:endnote>
  <w:endnote w:type="continuationSeparator" w:id="1">
    <w:p w:rsidR="004E15EB" w:rsidRDefault="004E15EB" w:rsidP="00923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5EB" w:rsidRDefault="004E15EB" w:rsidP="0092306B">
      <w:r>
        <w:separator/>
      </w:r>
    </w:p>
  </w:footnote>
  <w:footnote w:type="continuationSeparator" w:id="1">
    <w:p w:rsidR="004E15EB" w:rsidRDefault="004E15EB" w:rsidP="009230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83FC8"/>
    <w:multiLevelType w:val="hybridMultilevel"/>
    <w:tmpl w:val="5822704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DFC"/>
    <w:rsid w:val="000A0398"/>
    <w:rsid w:val="004E15EB"/>
    <w:rsid w:val="00665C56"/>
    <w:rsid w:val="00735DFC"/>
    <w:rsid w:val="00923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C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30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30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30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306B"/>
    <w:rPr>
      <w:sz w:val="18"/>
      <w:szCs w:val="18"/>
    </w:rPr>
  </w:style>
  <w:style w:type="paragraph" w:styleId="a5">
    <w:name w:val="List Paragraph"/>
    <w:basedOn w:val="a"/>
    <w:uiPriority w:val="34"/>
    <w:qFormat/>
    <w:rsid w:val="0092306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575</Characters>
  <Application>Microsoft Office Word</Application>
  <DocSecurity>0</DocSecurity>
  <Lines>4</Lines>
  <Paragraphs>1</Paragraphs>
  <ScaleCrop>false</ScaleCrop>
  <Company>WwW.YlmF.CoM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2013-07-22T13:47:00Z</dcterms:created>
  <dcterms:modified xsi:type="dcterms:W3CDTF">2013-07-23T17:54:00Z</dcterms:modified>
</cp:coreProperties>
</file>